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0D84" w14:textId="77777777" w:rsidR="00DD150D" w:rsidRPr="008A4F6D" w:rsidRDefault="00DD150D" w:rsidP="00DD150D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/>
          <w:sz w:val="32"/>
          <w:szCs w:val="32"/>
        </w:rPr>
      </w:pPr>
    </w:p>
    <w:bookmarkStart w:id="0" w:name="_Hlk147499078"/>
    <w:p w14:paraId="54F9375A" w14:textId="77777777" w:rsidR="00DD150D" w:rsidRPr="008A4F6D" w:rsidRDefault="00DD150D" w:rsidP="00DD150D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74490" wp14:editId="409E3496">
                <wp:simplePos x="0" y="0"/>
                <wp:positionH relativeFrom="column">
                  <wp:posOffset>4672965</wp:posOffset>
                </wp:positionH>
                <wp:positionV relativeFrom="paragraph">
                  <wp:posOffset>-416560</wp:posOffset>
                </wp:positionV>
                <wp:extent cx="1533525" cy="361950"/>
                <wp:effectExtent l="0" t="0" r="9525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1DEA456" w14:textId="77777777" w:rsidR="00DD150D" w:rsidRPr="00F14E87" w:rsidRDefault="00DD150D" w:rsidP="00DD150D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F14E87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เอกสารแนบ 4</w:t>
                            </w:r>
                          </w:p>
                          <w:p w14:paraId="255344A5" w14:textId="77777777" w:rsidR="00DD150D" w:rsidRDefault="00DD150D" w:rsidP="00DD150D">
                            <w:pPr>
                              <w:pStyle w:val="a3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744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95pt;margin-top:-32.8pt;width:12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" fillcolor="window" stroked="f" strokeweight=".5pt">
                <v:stroke dashstyle="3 1"/>
                <v:textbox>
                  <w:txbxContent>
                    <w:p w14:paraId="11DEA456" w14:textId="77777777" w:rsidR="00DD150D" w:rsidRPr="00F14E87" w:rsidRDefault="00DD150D" w:rsidP="00DD150D">
                      <w:pPr>
                        <w:pStyle w:val="a3"/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F14E87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>เอกสารแนบ 4</w:t>
                      </w:r>
                    </w:p>
                    <w:p w14:paraId="255344A5" w14:textId="77777777" w:rsidR="00DD150D" w:rsidRDefault="00DD150D" w:rsidP="00DD150D">
                      <w:pPr>
                        <w:pStyle w:val="a3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D4C96" w14:textId="77777777" w:rsidR="00DD150D" w:rsidRPr="008A4F6D" w:rsidRDefault="00DD150D" w:rsidP="00DD150D">
      <w:pPr>
        <w:widowControl/>
        <w:tabs>
          <w:tab w:val="left" w:pos="851"/>
          <w:tab w:val="left" w:pos="3969"/>
          <w:tab w:val="left" w:pos="708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การกำหนดรายละเอียดคุณลักษณะเฉพาะของพัสดุและราคากลาง </w:t>
      </w:r>
    </w:p>
    <w:p w14:paraId="1A000EFB" w14:textId="77777777" w:rsidR="00DD150D" w:rsidRPr="008A4F6D" w:rsidRDefault="00DD150D" w:rsidP="00DD150D">
      <w:pPr>
        <w:widowControl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รายละเอียดแนบท้ายรายงานขอจ้างที่ไม่ใช่งานก่อสร้าง ลงวันที่.....................................</w:t>
      </w:r>
    </w:p>
    <w:p w14:paraId="0F4B69A9" w14:textId="77777777" w:rsidR="00DD150D" w:rsidRPr="008A4F6D" w:rsidRDefault="00DD150D" w:rsidP="00DD150D">
      <w:pPr>
        <w:widowControl/>
        <w:numPr>
          <w:ilvl w:val="0"/>
          <w:numId w:val="1"/>
        </w:numPr>
        <w:spacing w:before="120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</w:t>
      </w:r>
    </w:p>
    <w:p w14:paraId="5B212DE4" w14:textId="77777777" w:rsidR="00DD150D" w:rsidRPr="008A4F6D" w:rsidRDefault="00DD150D" w:rsidP="00DD150D">
      <w:pPr>
        <w:widowControl/>
        <w:tabs>
          <w:tab w:val="left" w:pos="851"/>
          <w:tab w:val="left" w:pos="1701"/>
          <w:tab w:val="left" w:pos="7088"/>
        </w:tabs>
        <w:ind w:firstLine="709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...........................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สังกัดคณะมนุษยศาสตร์และสังคมศาสตร์ มหาวิทยาลัยราชภัฏสงขลา มีความประสงค์จะจ้าง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...................................... </w:t>
      </w:r>
      <w:r w:rsidRPr="008A4F6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14:paraId="22EA7832" w14:textId="77777777" w:rsidR="00DD150D" w:rsidRPr="008A4F6D" w:rsidRDefault="00DD150D" w:rsidP="00DD150D">
      <w:pPr>
        <w:widowControl/>
        <w:numPr>
          <w:ilvl w:val="0"/>
          <w:numId w:val="1"/>
        </w:numPr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811CD04" w14:textId="77777777" w:rsidR="00DD150D" w:rsidRPr="008A4F6D" w:rsidRDefault="00DD150D" w:rsidP="00DD150D">
      <w:pPr>
        <w:widowControl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pacing w:val="-14"/>
          <w:sz w:val="32"/>
          <w:szCs w:val="32"/>
          <w:cs/>
        </w:rPr>
        <w:t>เนื่องจาก.</w:t>
      </w:r>
      <w:r w:rsidRPr="008A4F6D">
        <w:rPr>
          <w:rFonts w:ascii="TH SarabunIT๙" w:hAnsi="TH SarabunIT๙" w:cs="TH SarabunIT๙"/>
          <w:color w:val="0070C0"/>
          <w:spacing w:val="-14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8A4F6D">
        <w:rPr>
          <w:rFonts w:ascii="TH SarabunIT๙" w:hAnsi="TH SarabunIT๙" w:cs="TH SarabunIT๙"/>
          <w:spacing w:val="-14"/>
          <w:sz w:val="32"/>
          <w:szCs w:val="32"/>
          <w:cs/>
        </w:rPr>
        <w:t>ต่อราชการสามารถใช้ในการ.</w:t>
      </w:r>
      <w:r w:rsidRPr="008A4F6D">
        <w:rPr>
          <w:rFonts w:ascii="TH SarabunIT๙" w:hAnsi="TH SarabunIT๙" w:cs="TH SarabunIT๙"/>
          <w:color w:val="0070C0"/>
          <w:spacing w:val="-14"/>
          <w:sz w:val="32"/>
          <w:szCs w:val="32"/>
          <w:cs/>
        </w:rPr>
        <w:t>..................................</w:t>
      </w:r>
      <w:r w:rsidRPr="008A4F6D">
        <w:rPr>
          <w:rFonts w:ascii="TH SarabunIT๙" w:hAnsi="TH SarabunIT๙" w:cs="TH SarabunIT๙"/>
          <w:spacing w:val="-14"/>
          <w:sz w:val="32"/>
          <w:szCs w:val="32"/>
          <w:cs/>
        </w:rPr>
        <w:t>ให้ ปฏิบัติงานได้อย่างมีประสิทธิภาพ เกิดความคุ้มค่าและเหมาะสม</w:t>
      </w:r>
    </w:p>
    <w:p w14:paraId="7DF2C46D" w14:textId="77777777" w:rsidR="00DD150D" w:rsidRPr="008A4F6D" w:rsidRDefault="00DD150D" w:rsidP="00DD150D">
      <w:pPr>
        <w:widowControl/>
        <w:numPr>
          <w:ilvl w:val="0"/>
          <w:numId w:val="2"/>
        </w:numPr>
        <w:spacing w:before="120"/>
        <w:ind w:left="284" w:hanging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คุณลักษณะเฉพาะและรายละเอียดพัสดุที่จะดำเนินการจัดจ้างในครั้งนี้</w:t>
      </w:r>
    </w:p>
    <w:p w14:paraId="65668FB8" w14:textId="77777777" w:rsidR="00DD150D" w:rsidRPr="008A4F6D" w:rsidRDefault="00DD150D" w:rsidP="00DD150D">
      <w:pPr>
        <w:widowControl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386"/>
        <w:gridCol w:w="1389"/>
        <w:gridCol w:w="1276"/>
        <w:gridCol w:w="1275"/>
      </w:tblGrid>
      <w:tr w:rsidR="00DD150D" w:rsidRPr="008A4F6D" w14:paraId="50CB290A" w14:textId="77777777" w:rsidTr="003B0613">
        <w:trPr>
          <w:trHeight w:val="8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514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84EE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8A4F6D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8A4F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รายละเอียดคุณลักษณะ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A867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60B2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4816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D150D" w:rsidRPr="008A4F6D" w14:paraId="4811A1A2" w14:textId="77777777" w:rsidTr="003B0613">
        <w:trPr>
          <w:trHeight w:val="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58D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1CD" w14:textId="77777777" w:rsidR="00DD150D" w:rsidRPr="008A4F6D" w:rsidRDefault="00DD150D" w:rsidP="003B0613">
            <w:pPr>
              <w:widowControl/>
              <w:spacing w:line="25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A4F6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จ้าง.....................</w:t>
            </w:r>
          </w:p>
          <w:p w14:paraId="0E255535" w14:textId="77777777" w:rsidR="00DD150D" w:rsidRPr="008A4F6D" w:rsidRDefault="00DD150D" w:rsidP="003B0613">
            <w:pPr>
              <w:widowControl/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4F6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(ให้แจกแจงรายละเอียดให้ชัดเจน อ่านแล้ว ผู้รับจ้างและกรรมการตรวจรับต้องทราบว่ารายละเอียดการจ้างมีอะไรบ้าง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A6A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C23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635" w14:textId="77777777" w:rsidR="00DD150D" w:rsidRPr="008A4F6D" w:rsidRDefault="00DD150D" w:rsidP="003B0613">
            <w:pPr>
              <w:widowControl/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72B0A5" w14:textId="77777777" w:rsidR="00DD150D" w:rsidRPr="008A4F6D" w:rsidRDefault="00DD150D" w:rsidP="00DD150D">
      <w:pPr>
        <w:widowControl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4.ระยะเวลาส่งมอบงาน</w: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.............. </w:t>
      </w:r>
      <w:r w:rsidRPr="008A4F6D">
        <w:rPr>
          <w:rFonts w:ascii="TH SarabunIT๙" w:hAnsi="TH SarabunIT๙" w:cs="TH SarabunIT๙"/>
          <w:sz w:val="32"/>
          <w:szCs w:val="32"/>
          <w:cs/>
        </w:rPr>
        <w:t>วัน นับตั้งแต่วันลงนามในใบสั่งจ้าง หรือ ลงนามในสัญญา</w:t>
      </w:r>
    </w:p>
    <w:p w14:paraId="35EFA041" w14:textId="77777777" w:rsidR="00DD150D" w:rsidRPr="008A4F6D" w:rsidRDefault="00DD150D" w:rsidP="00DD150D">
      <w:pPr>
        <w:widowControl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5.ราคากลางและแหล่งที่มาของราคากลาง</w:t>
      </w:r>
    </w:p>
    <w:p w14:paraId="44E3B02F" w14:textId="77777777" w:rsidR="00DD150D" w:rsidRPr="008A4F6D" w:rsidRDefault="00DD150D" w:rsidP="00DD150D">
      <w:pPr>
        <w:widowControl/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4F6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 xml:space="preserve">ในการกำหนดราคากลางหรือสืบราคาในครั้งนี้ ดำเนินการตามหนังสือสั่งการกรมบัญชีกลาง ด่วนที่สุด ที่ กค 0433.2/206 ลงวันที่ 1 พฤษภาคม 2562 แนวทางกำหนดราคากลาง แบบ บก.06 ข้อ 5.4 กรณีสืบราคาจากท้องตลาด โดยใช้ราคาต่ำเป็นราคาอ้างอิงในการกำหนด ราคากลาง 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................................. </w:t>
      </w:r>
      <w:r w:rsidRPr="008A4F6D">
        <w:rPr>
          <w:rFonts w:ascii="TH SarabunIT๙" w:hAnsi="TH SarabunIT๙" w:cs="TH SarabunIT๙"/>
          <w:sz w:val="32"/>
          <w:szCs w:val="32"/>
          <w:cs/>
        </w:rPr>
        <w:t>บาท โดยสืบราคาจากท้องตลาด 3 ราย ดังนี้</w:t>
      </w:r>
    </w:p>
    <w:p w14:paraId="6DEADB5B" w14:textId="77777777" w:rsidR="00DD150D" w:rsidRPr="008A4F6D" w:rsidRDefault="00DD150D" w:rsidP="00DD150D">
      <w:pPr>
        <w:widowControl/>
        <w:ind w:left="2410" w:hanging="992"/>
        <w:contextualSpacing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8A4F6D">
        <w:rPr>
          <w:rFonts w:ascii="TH SarabunIT๙" w:hAnsi="TH SarabunIT๙" w:cs="TH SarabunIT๙"/>
          <w:color w:val="0070C0"/>
          <w:sz w:val="32"/>
          <w:szCs w:val="32"/>
        </w:rPr>
        <w:t>5.1…………………………………….</w:t>
      </w:r>
    </w:p>
    <w:p w14:paraId="65EE1B8E" w14:textId="77777777" w:rsidR="00DD150D" w:rsidRPr="008A4F6D" w:rsidRDefault="00DD150D" w:rsidP="00DD150D">
      <w:pPr>
        <w:widowControl/>
        <w:ind w:left="698" w:firstLine="720"/>
        <w:rPr>
          <w:rFonts w:ascii="TH SarabunIT๙" w:hAnsi="TH SarabunIT๙" w:cs="TH SarabunIT๙"/>
          <w:color w:val="0070C0"/>
          <w:sz w:val="32"/>
          <w:szCs w:val="32"/>
        </w:rPr>
      </w:pPr>
      <w:r w:rsidRPr="008A4F6D">
        <w:rPr>
          <w:rFonts w:ascii="TH SarabunIT๙" w:hAnsi="TH SarabunIT๙" w:cs="TH SarabunIT๙"/>
          <w:color w:val="0070C0"/>
          <w:sz w:val="32"/>
          <w:szCs w:val="32"/>
        </w:rPr>
        <w:t>5.2…………………………………….</w:t>
      </w:r>
    </w:p>
    <w:p w14:paraId="7AA40D32" w14:textId="77777777" w:rsidR="00DD150D" w:rsidRPr="008A4F6D" w:rsidRDefault="00DD150D" w:rsidP="00DD150D">
      <w:pPr>
        <w:widowControl/>
        <w:ind w:left="698" w:firstLine="720"/>
        <w:rPr>
          <w:rFonts w:ascii="TH SarabunIT๙" w:hAnsi="TH SarabunIT๙" w:cs="TH SarabunIT๙"/>
          <w:color w:val="0070C0"/>
          <w:sz w:val="32"/>
          <w:szCs w:val="32"/>
        </w:rPr>
      </w:pPr>
      <w:r w:rsidRPr="008A4F6D">
        <w:rPr>
          <w:rFonts w:ascii="TH SarabunIT๙" w:hAnsi="TH SarabunIT๙" w:cs="TH SarabunIT๙"/>
          <w:color w:val="0070C0"/>
          <w:sz w:val="32"/>
          <w:szCs w:val="32"/>
        </w:rPr>
        <w:t>5.3…………………………………….</w:t>
      </w:r>
    </w:p>
    <w:p w14:paraId="029B259D" w14:textId="77777777" w:rsidR="00DD150D" w:rsidRPr="008A4F6D" w:rsidRDefault="00DD150D" w:rsidP="00DD150D">
      <w:pPr>
        <w:widowControl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>หมายเหตุ ราคาที่ได้มาจากการสืบราคาจากท้องตลาด (แนบหลักฐานการสืบราคา เช่น ใบเสนอราคา ในกรณีโทรสอบถามให้ระบุ ผู้โทร วัน เวลา ในการโทร ชื่อร้านค้า หรือบุคคล)</w:t>
      </w:r>
    </w:p>
    <w:p w14:paraId="14FEA1A0" w14:textId="77777777" w:rsidR="00DD150D" w:rsidRPr="008A4F6D" w:rsidRDefault="00DD150D" w:rsidP="00DD150D">
      <w:pPr>
        <w:widowControl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ราคากลาง </w:t>
      </w:r>
      <w:r w:rsidRPr="008A4F6D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.................................... </w:t>
      </w:r>
      <w:r w:rsidRPr="008A4F6D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8B2357" w14:textId="77777777" w:rsidR="00DD150D" w:rsidRPr="008A4F6D" w:rsidRDefault="00DD150D" w:rsidP="00DD150D">
      <w:pPr>
        <w:widowControl/>
        <w:rPr>
          <w:rFonts w:ascii="TH SarabunIT๙" w:hAnsi="TH SarabunIT๙" w:cs="TH SarabunIT๙"/>
          <w:b/>
          <w:bCs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>7. รายละเอียดอื่น ๆ</w:t>
      </w:r>
    </w:p>
    <w:p w14:paraId="7FD76B29" w14:textId="77777777" w:rsidR="00DD150D" w:rsidRPr="008A4F6D" w:rsidRDefault="00DD150D" w:rsidP="00DD150D">
      <w:pPr>
        <w:widowControl/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  <w:t>ผู้รับจ้างต้องใช้พัสดุประเภทวัสดุหรือครุภัณฑ์ที่จะใช้ในงานจ้างเป็นพัสดุที่ผลิตภายในประเทศโดยต้องไม่น้อยกว่าร้อยละ 60 ของมูลค่าพัสดุที่จะใช้ในงานจ้างทั้งหมดตามสัญญา</w:t>
      </w:r>
    </w:p>
    <w:p w14:paraId="06370AB2" w14:textId="77777777" w:rsidR="00DD150D" w:rsidRPr="008A4F6D" w:rsidRDefault="00DD150D" w:rsidP="00DD150D">
      <w:pPr>
        <w:widowControl/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A4F6D">
        <w:rPr>
          <w:rFonts w:ascii="TH SarabunIT๙" w:hAnsi="TH SarabunIT๙" w:cs="TH SarabunIT๙"/>
          <w:sz w:val="32"/>
          <w:szCs w:val="32"/>
          <w:u w:val="single"/>
          <w:cs/>
        </w:rPr>
        <w:t>เหตุผลกรณีที่ต้องใช้พัสดุที่ผลิตหรือนำเข้าจากต่างประเทศ (แล้วแต่กรณี)</w:t>
      </w:r>
    </w:p>
    <w:p w14:paraId="08A1F974" w14:textId="77777777" w:rsidR="00DD150D" w:rsidRPr="008A4F6D" w:rsidRDefault="00DD150D" w:rsidP="00DD150D">
      <w:pPr>
        <w:widowControl/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  <w:t>เนื่องจากการจ้างในครั้งนี้มีความจำเป็น........................................จะต้องใช้วัสดุที่ผลิตหรือนำเข้าจากต่างประเทศ ซึ่งมีราคาต่อหน่วยไม่เกิน 2 ล้านบาท จึงขออนุมัติก่อนกำหนดรายละเอียดคุณลักษณะเฉพาะ ทั้งนี้ เป็นอำนาจของหัวหน้าหน่วยงานของรัฐ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8A4F6D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8A4F6D">
        <w:rPr>
          <w:rFonts w:ascii="TH SarabunIT๙" w:hAnsi="TH SarabunIT๙" w:cs="TH SarabunIT๙"/>
          <w:sz w:val="32"/>
          <w:szCs w:val="32"/>
          <w:cs/>
        </w:rPr>
        <w:t>) 0405.2/ว 845 ลงวันที่ 31 สิงหาคม 2564</w:t>
      </w:r>
    </w:p>
    <w:p w14:paraId="48EB7FC0" w14:textId="77777777" w:rsidR="00DD150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0D3D3" w14:textId="77777777" w:rsidR="00DD150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B0EC9" w14:textId="77777777" w:rsidR="00DD150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2F34A" w14:textId="77777777" w:rsidR="00DD150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C0F30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CAF6BD8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จึงเรียนมาเพื่อโปรดพิจารณาอนุมัติเห็นชอบตามหลักการข้างต้น</w:t>
      </w:r>
    </w:p>
    <w:p w14:paraId="60C91B47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85C85" w14:textId="77777777" w:rsidR="00DD150D" w:rsidRPr="008A4F6D" w:rsidRDefault="00DD150D" w:rsidP="00DD150D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(ลงชื่อ)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………………………………</w:t>
      </w:r>
      <w:r w:rsidRPr="008A4F6D">
        <w:rPr>
          <w:rFonts w:ascii="TH SarabunIT๙" w:hAnsi="TH SarabunIT๙" w:cs="TH SarabunIT๙"/>
          <w:spacing w:val="-12"/>
          <w:sz w:val="32"/>
          <w:szCs w:val="32"/>
          <w:cs/>
        </w:rPr>
        <w:t>ผู้กำหนดรายละเอียดคุณลักษณะงานจ้าง/สืบราคา</w:t>
      </w:r>
    </w:p>
    <w:p w14:paraId="0D72191C" w14:textId="77777777" w:rsidR="00DD150D" w:rsidRPr="008A4F6D" w:rsidRDefault="00DD150D" w:rsidP="00DD150D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</w:r>
      <w:r w:rsidRPr="008A4F6D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8A4F6D">
        <w:rPr>
          <w:rFonts w:ascii="TH SarabunIT๙" w:hAnsi="TH SarabunIT๙" w:cs="TH SarabunIT๙"/>
          <w:color w:val="0070C0"/>
          <w:sz w:val="32"/>
          <w:szCs w:val="32"/>
          <w:cs/>
        </w:rPr>
        <w:t>..........................................</w:t>
      </w:r>
      <w:r w:rsidRPr="008A4F6D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A02E3" w14:textId="77777777" w:rsidR="00DD150D" w:rsidRPr="008A4F6D" w:rsidRDefault="00DD150D" w:rsidP="00DD150D">
      <w:pPr>
        <w:widowControl/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DB5C0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42407" wp14:editId="06F6E99A">
                <wp:simplePos x="0" y="0"/>
                <wp:positionH relativeFrom="column">
                  <wp:posOffset>-36195</wp:posOffset>
                </wp:positionH>
                <wp:positionV relativeFrom="paragraph">
                  <wp:posOffset>54610</wp:posOffset>
                </wp:positionV>
                <wp:extent cx="167640" cy="152400"/>
                <wp:effectExtent l="0" t="0" r="2286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CA9F" id="Rectangle 4" o:spid="_x0000_s1026" style="position:absolute;margin-left:-2.85pt;margin-top:4.3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" strokeweight="1pt"/>
            </w:pict>
          </mc:Fallback>
        </mc:AlternateContent>
      </w:r>
      <w:r w:rsidRPr="008A4F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อนุมัติ</w:t>
      </w:r>
      <w:r w:rsidRPr="008A4F6D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</w:t>
      </w:r>
    </w:p>
    <w:p w14:paraId="08826730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 xml:space="preserve">        (อาจารย์ ดร.รัชชพง</w:t>
      </w:r>
      <w:proofErr w:type="spellStart"/>
      <w:r w:rsidRPr="008A4F6D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8A4F6D">
        <w:rPr>
          <w:rFonts w:ascii="TH SarabunIT๙" w:hAnsi="TH SarabunIT๙" w:cs="TH SarabunIT๙"/>
          <w:sz w:val="32"/>
          <w:szCs w:val="32"/>
          <w:cs/>
        </w:rPr>
        <w:t xml:space="preserve">  ชัชวาลย์)</w:t>
      </w:r>
    </w:p>
    <w:p w14:paraId="0DBD4726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>คณบดีคณะมนุษยศาสตร์และสังคมศาสตร์</w:t>
      </w:r>
    </w:p>
    <w:p w14:paraId="315F44D0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 xml:space="preserve">      ปฏิบัติราชการแทน อธิการบดี</w:t>
      </w:r>
    </w:p>
    <w:p w14:paraId="2EDFA865" w14:textId="77777777" w:rsidR="00DD150D" w:rsidRPr="008A4F6D" w:rsidRDefault="00DD150D" w:rsidP="00DD150D">
      <w:pPr>
        <w:widowControl/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4F6D">
        <w:rPr>
          <w:rFonts w:ascii="TH SarabunIT๙" w:hAnsi="TH SarabunIT๙" w:cs="TH SarabunIT๙"/>
          <w:sz w:val="32"/>
          <w:szCs w:val="32"/>
          <w:cs/>
        </w:rPr>
        <w:t xml:space="preserve">ตามหนังสือมอบอำนาจเลขที่ </w:t>
      </w:r>
      <w:r w:rsidRPr="008A4F6D">
        <w:rPr>
          <w:rFonts w:ascii="TH SarabunIT๙" w:hAnsi="TH SarabunIT๙" w:cs="TH SarabunIT๙"/>
          <w:sz w:val="32"/>
          <w:szCs w:val="32"/>
        </w:rPr>
        <w:t>4229/2561</w:t>
      </w:r>
    </w:p>
    <w:p w14:paraId="554BF372" w14:textId="77777777" w:rsidR="00DD150D" w:rsidRPr="008A4F6D" w:rsidRDefault="00DD150D" w:rsidP="00DD150D">
      <w:pPr>
        <w:widowControl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A4F6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*เมื่อยื่นเอกสาร อักษรสีแดงเป็นคำอธิบายให้ลบออกได้</w:t>
      </w:r>
    </w:p>
    <w:bookmarkEnd w:id="0"/>
    <w:p w14:paraId="25E299F7" w14:textId="77777777" w:rsidR="008C1505" w:rsidRDefault="008C1505"/>
    <w:sectPr w:rsidR="008C1505" w:rsidSect="00DD150D">
      <w:pgSz w:w="11906" w:h="16838"/>
      <w:pgMar w:top="567" w:right="1276" w:bottom="567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0199"/>
    <w:multiLevelType w:val="hybridMultilevel"/>
    <w:tmpl w:val="15F4A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03E3B"/>
    <w:multiLevelType w:val="hybridMultilevel"/>
    <w:tmpl w:val="23B88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2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732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0D"/>
    <w:rsid w:val="001A3960"/>
    <w:rsid w:val="005D7351"/>
    <w:rsid w:val="00623552"/>
    <w:rsid w:val="007C476F"/>
    <w:rsid w:val="008C1505"/>
    <w:rsid w:val="00D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5AD"/>
  <w15:chartTrackingRefBased/>
  <w15:docId w15:val="{71EE92DB-EDCA-44A8-A1B8-ABE5DEF0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0D"/>
    <w:pPr>
      <w:widowControl w:val="0"/>
      <w:spacing w:after="0" w:line="240" w:lineRule="auto"/>
    </w:pPr>
    <w:rPr>
      <w:rFonts w:ascii="CordiaUPC" w:eastAsia="Times New Roman" w:hAnsi="CordiaUPC" w:cs="CordiaUPC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50D"/>
    <w:pPr>
      <w:widowControl w:val="0"/>
      <w:spacing w:after="0" w:line="240" w:lineRule="auto"/>
    </w:pPr>
    <w:rPr>
      <w:rFonts w:ascii="CordiaUPC" w:eastAsia="Times New Roman" w:hAnsi="CordiaUPC" w:cs="Angsana New"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นางฐากูร  ชูจร</dc:creator>
  <cp:keywords/>
  <dc:description/>
  <cp:lastModifiedBy>นางฐากูร  ชูจร</cp:lastModifiedBy>
  <cp:revision>2</cp:revision>
  <dcterms:created xsi:type="dcterms:W3CDTF">2023-10-18T07:56:00Z</dcterms:created>
  <dcterms:modified xsi:type="dcterms:W3CDTF">2023-10-18T07:56:00Z</dcterms:modified>
</cp:coreProperties>
</file>